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ED" w:rsidRDefault="006C6092">
      <w:r w:rsidRPr="0038276F">
        <w:t>Однодисковое и двухдисковое сцепление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Сцепле́ние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механизм, работа которого основана на действии </w:t>
      </w:r>
      <w:hyperlink r:id="rId5" w:tooltip="Сила трения скольжения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силы трения скольжения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</w:t>
      </w:r>
      <w:hyperlink r:id="rId6" w:tooltip="Фрикционная муфт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фрикционная муфта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 предназначен для передачи </w:t>
      </w:r>
      <w:hyperlink r:id="rId7" w:tooltip="Момент силы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крутящего момента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плавного переключения передач, гашения крутильных колебаний, кратковременного отсоединения трансмиссии от маховика двигателя.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Обычно термин «сцепление» относится к компоненту </w:t>
      </w:r>
      <w:hyperlink r:id="rId8" w:tooltip="Трансмиссия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трансмиссии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транспортного средства, предназначенному для подключения или отключения соединения </w:t>
      </w:r>
      <w:hyperlink r:id="rId9" w:tooltip="Двигатель внутреннего сгорания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двигателя внутреннего сгорания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hyperlink r:id="rId10" w:tooltip="Коробка передач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коробкой</w:t>
        </w:r>
        <w:proofErr w:type="spellEnd"/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передач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Изобретение сцепления приписывают </w:t>
      </w:r>
      <w:hyperlink r:id="rId11" w:tooltip="Бенц, Карл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Карлу </w:t>
        </w:r>
        <w:proofErr w:type="spellStart"/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Бенцу</w:t>
        </w:r>
        <w:proofErr w:type="spellEnd"/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Сцепление служит для временного разобщения </w:t>
      </w:r>
      <w:hyperlink r:id="rId12" w:tooltip="Коленчатый вал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коленчатого вала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двигателя с силовой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передачей</w:t>
      </w:r>
      <w:hyperlink r:id="rId13" w:tooltip="Автомобиль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автомобиля</w:t>
        </w:r>
        <w:proofErr w:type="spellEnd"/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что необходимо при переключении </w:t>
      </w:r>
      <w:hyperlink r:id="rId14" w:tooltip="Шестерня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шестерён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коробке передач и при торможении автомобиля вплоть до полной его остановки. Кроме того, сцепление даёт возможность плавно (без рывков) трогаться с места.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 </w:t>
      </w:r>
      <w:hyperlink r:id="rId15" w:tooltip="Трактор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тракторах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на </w:t>
      </w:r>
      <w:hyperlink r:id="rId16" w:tooltip="Бронетанковая техник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бронетанковой технике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используется эквивалентный термин </w:t>
      </w:r>
      <w:hyperlink r:id="rId17" w:tooltip="Фрикцион" w:history="1">
        <w:r w:rsidRPr="006C6092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>фрикцион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C6092" w:rsidRPr="006C6092" w:rsidRDefault="006C6092" w:rsidP="006C6092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576195" cy="1932305"/>
            <wp:effectExtent l="0" t="0" r="0" b="0"/>
            <wp:docPr id="4" name="Рисунок 4" descr="https://upload.wikimedia.org/wikipedia/commons/thumb/d/d7/Pull_type_clutch.jpg/270px-Pull_type_clutch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Pull_type_clutch.jpg/270px-Pull_type_clutch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92" w:rsidRPr="006C6092" w:rsidRDefault="006C6092" w:rsidP="006C6092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Сцепление с диафрагменной пружиной в сборе</w:t>
      </w:r>
    </w:p>
    <w:p w:rsidR="006C6092" w:rsidRPr="006C6092" w:rsidRDefault="006C6092" w:rsidP="006C6092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6C6092" w:rsidRPr="006C6092" w:rsidRDefault="006C6092" w:rsidP="006C6092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[</w:t>
      </w:r>
      <w:hyperlink r:id="rId20" w:history="1">
        <w:proofErr w:type="gramStart"/>
        <w:r w:rsidRPr="006C609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убрать</w:t>
        </w:r>
        <w:proofErr w:type="gramEnd"/>
      </w:hyperlink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] </w:t>
      </w:r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1" w:anchor=".D0.9E.D0.B1.D1.89.D0.B8.D0.B5_.D1.81.D0.B2.D0.B5.D0.B4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1Общие сведения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2" w:anchor=".D0.9A.D0.BB.D0.B0.D1.81.D1.81.D0.B8.D1.84.D0.B8.D0.BA.D0.B0.D1.86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2Классификация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3" w:anchor=".D0.A3.D1.81.D1.82.D1.80.D0.BE.D0.B9.D1.81.D1.82.D0.B2.D0.BE_.D0.B8_.D0.BF.D1.80.D0.B8.D0.BD.D1.86.D0.B8.D0.BF_.D0.B4.D0.B5.D0.B9.D1.81.D1.82.D0.B2.D0.B8.D1.8F_.D0.B0.D0.B2.D1.82.D0.BE.D0.BC.D0.BE.D0.B1.D0.B8.D0.BB.D1.8C.D0.BD.D0.BE.D0.B3.D0.BE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3Устройство и принцип действия автомобильного сцепления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4" w:anchor=".D0.9E.D0.B4.D0.BD.D0.BE.D0.B4.D0.B8.D1.81.D0.BA.D0.BE.D0.B2.D0.BE.D0.B5_.D1.81.D1.86.D0.B5.D0.BF.D0.BB.D0.B5.D0.BD.D0.B8.D0.B5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3.1Однодисковое сцепление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5" w:anchor=".D0.A1.D1.86.D0.B5.D0.BF.D0.BB.D0.B5.D0.BD.D0.B8.D0.B5_.D1.81_.D0.B4.D0.B8.D0.B0.D1.84.D1.80.D0.B0.D0.B3.D0.BC.D0.B5.D0.BD.D0.BD.D0.BE.D0.B9_.D0.BD.D0.B0.D0.B6.D0.B8.D0.BC.D0.BD.D0.BE.D0.B9_.D0.BF.D1.80.D1.83.D0.B6.D0.B8.D0.BD.D0.BE.D0.B9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3.2Сцепление с диафрагменной нажимной пружиной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6" w:anchor=".D0.94.D0.B2.D1.83.D1.85.D0.B4.D0.B8.D1.81.D0.BA.D0.BE.D0.B2.D0.BE.D0.B5_.D1.81.D1.86.D0.B5.D0.BF.D0.BB.D0.B5.D0.BD.D0.B8.D0.B5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3.3Двухдисковое сцепление</w:t>
        </w:r>
      </w:hyperlink>
    </w:p>
    <w:p w:rsidR="006C6092" w:rsidRPr="006C6092" w:rsidRDefault="006C6092" w:rsidP="006C6092">
      <w:pPr>
        <w:numPr>
          <w:ilvl w:val="2"/>
          <w:numId w:val="1"/>
        </w:numPr>
        <w:shd w:val="clear" w:color="auto" w:fill="F9F9F9"/>
        <w:spacing w:before="100" w:beforeAutospacing="1" w:after="24" w:line="240" w:lineRule="auto"/>
        <w:ind w:left="96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7" w:anchor=".D0.9E.D0.B1.D1.89.D0.B5.D0.B5_.D1.83.D1.81.D1.82.D1.80.D0.BE.D0.B9.D1.81.D1.82.D0.B2.D0.BE_.D0.B4.D0.B2.D1.83.D1.85.D0.B4.D0.B8.D1.81.D0.BA.D0.BE.D0.B2.D0.BE.D0.B3.D0.BE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3.3.1Общее устройство двухдискового сцепления</w:t>
        </w:r>
      </w:hyperlink>
    </w:p>
    <w:p w:rsidR="006C6092" w:rsidRPr="006C6092" w:rsidRDefault="006C6092" w:rsidP="006C6092">
      <w:pPr>
        <w:numPr>
          <w:ilvl w:val="2"/>
          <w:numId w:val="1"/>
        </w:numPr>
        <w:shd w:val="clear" w:color="auto" w:fill="F9F9F9"/>
        <w:spacing w:before="100" w:beforeAutospacing="1" w:after="24" w:line="240" w:lineRule="auto"/>
        <w:ind w:left="96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8" w:anchor=".D0.9D.D0.B5_.D0.BF.D0.BE.D0.BA.D0.B0.D0.B7.D0.B0.D0.BD.D1.8B_.D0.BD.D0.B0_.D1.80.D0.B8.D1.81.D1.83.D0.BD.D0.BA.D0.B5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3.3.2Не показаны на рисунке</w:t>
        </w:r>
      </w:hyperlink>
    </w:p>
    <w:p w:rsidR="006C6092" w:rsidRPr="006C6092" w:rsidRDefault="006C6092" w:rsidP="006C6092">
      <w:pPr>
        <w:numPr>
          <w:ilvl w:val="2"/>
          <w:numId w:val="1"/>
        </w:numPr>
        <w:shd w:val="clear" w:color="auto" w:fill="F9F9F9"/>
        <w:spacing w:before="100" w:beforeAutospacing="1" w:after="24" w:line="240" w:lineRule="auto"/>
        <w:ind w:left="96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9" w:anchor=".D0.9F.D1.80.D0.B8.D0.BD.D1.86.D0.B8.D0.BF_.D0.B4.D0.B5.D0.B9.D1.81.D1.82.D0.B2.D0.B8.D1.8F_.D0.B4.D0.B2.D1.83.D1.85.D0.B4.D0.B8.D1.81.D0.BA.D0.BE.D0.B2.D0.BE.D0.B3.D0.BE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3.3.3Принцип действия двухдискового сцепления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0" w:anchor=".D0.9F.D0.BD.D0.B5.D0.B2.D0.BC.D0.B0.D1.82.D0.B8.D1.87.D0.B5.D1.81.D0.BA.D0.B8.D0.B9_.D1.83.D1.81.D0.B8.D0.BB.D0.B8.D1.82.D0.B5.D0.BB.D1.8C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3.4Пневматический усилитель сцепления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1" w:anchor=".D0.A1.D1.86.D0.B5.D0.BF.D0.BB.D0.B5.D0.BD.D0.B8.D0.B5.2C_.D1.80.D0.B0.D0.B1.D0.BE.D1.82.D0.B0.D1.8E.D1.89.D0.B5.D0.B5_.D0.B2_.D0.BC.D0.B0.D1.81.D0.BB.D1.8F.D0.BD.D0.BE.D0.B9_.D0.B2.D0.B0.D0.BD.D0.BD.D0.B5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4Сцепление, работающее в масляной ванне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2" w:anchor=".D0.A3.D1.81.D1.82.D1.80.D0.BE.D0.B9.D1.81.D1.82.D0.B2.D0.BE_.D0.BC.D0.BE.D1.82.D0.BE.D1.86.D0.B8.D0.BA.D0.BB.D0.B5.D1.82.D0.BD.D0.BE.D0.B3.D0.BE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4.1Устройство мотоциклетного сцепления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3" w:anchor=".D0.9C.D0.B5.D1.85.D0.B0.D0.BD.D0.B8.D0.B7.D0.BC_.D0.B2.D1.8B.D0.BA.D0.BB.D1.8E.D1.87.D0.B5.D0.BD.D0.B8.D1.8F_.D0.BC.D0.BE.D1.82.D0.BE.D1.86.D0.B8.D0.BA.D0.BB.D0.B5.D1.82.D0.BD.D0.BE.D0.B3.D0.BE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4.2Механизм выключения мотоциклетного сцепления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4" w:anchor=".D0.9D.D0.B5.D0.B8.D1.81.D0.BF.D1.80.D0.B0.D0.B2.D0.BD.D0.BE.D1.81.D1.82.D0.B8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5Неисправности сцепления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5" w:anchor=".D0.9D.D0.B5.D0.BF.D0.BE.D0.BB.D0.BD.D0.BE.D0.B5_.D0.B2.D0.BA.D0.BB.D1.8E.D1.87.D0.B5.D0.BD.D0.B8.D0.B5_.D1.81.D1.86.D0.B5.D0.BF.D0.BB.D0.B5.D0.BD.D0.B8.D1.8F_.28.D0.BF.D1.80.D0.BE.D0.B1.D1.83.D0.BA.D1.81.D0.BE.D0.B2.D0.BA.D0.B0.29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5.1Неполное включение сцепления (пробуксовка)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6" w:anchor=".D0.9D.D0.B5.D0.BF.D0.BE.D0.BB.D0.BD.D0.BE.D0.B5_.D0.B2.D1.8B.D0.BA.D0.BB.D1.8E.D1.87.D0.B5.D0.BD.D0.B8.D0.B5_.D1.81.D1.86.D0.B5.D0.BF.D0.BB.D0.B5.D0.BD.D0.B8.D1.8F_.28.D1.81.D1.86.D0.B5.D0.BF.D0.BB.D0.B5.D0.BD.D0.B8.D0.B5_.C2.AB.D0.B2.D0.B5.D0.B4.D1.91.D1.82.C2.BB.29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5.2Неполное выключение сцепления (сцепление «ведёт»)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7" w:anchor=".D0.A0.D1.8B.D0.B2.D0.BA.D0.B8_.D0.BF.D1.80.D0.B8_.D0.B2.D0.BA.D0.BB.D1.8E.D1.87.D0.B5.D0.BD.D0.B8.D0.B8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5.3Рывки при включении сцепления</w:t>
        </w:r>
      </w:hyperlink>
    </w:p>
    <w:p w:rsidR="006C6092" w:rsidRPr="006C6092" w:rsidRDefault="006C6092" w:rsidP="006C6092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8" w:anchor=".D0.9D.D0.B5.D0.B8.D1.81.D0.BF.D1.80.D0.B0.D0.B2.D0.BD.D0.BE.D1.81.D1.82.D0.B8.2C_.D1.81.D0.B2.D1.8F.D0.B7.D0.B0.D0.BD.D0.BD.D1.8B.D0.B5_.D1.81_.D1.81.D0.B8.D1.81.D1.82.D0.B5.D0.BC.D0.BE.D0.B9_.D0.B3.D0.B8.D0.B4.D1.80.D0.BE.D0.BF.D1.80.D0.B8.D0.B2.D0.BE.D0.B4.D0.B0_.D0.B8.D0.BB.D0.B8_.D0.BC.D0.B5.D1.85.D0.B0.D0.BD.D0.B8.D1.87.D0.B5.D1.81.D0.BA.D0.BE.D0.B3.D0.BE_.D0.BF.D1.80.D0.B8.D0.B2.D0.BE.D0.B4.D0.B0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5.4Неисправности, связанные с системой гидропривода или механического привода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9" w:anchor=".D0.9D.D0.B5.D0.BA.D0.BE.D1.82.D0.BE.D1.80.D1.8B.D0.B5_.D0.BE.D1.81.D0.BE.D0.B1.D0.B5.D0.BD.D0.BD.D0.BE.D1.81.D1.82.D0.B8_.D1.83.D0.BF.D1.80.D0.B0.D0.B2.D0.BB.D0.B5.D0.BD.D0.B8.D1.8F_.D0.B0.D0.B2.D1.82.D0.BE.D0.BC.D0.BE.D0.B1.D0.B8.D0.BB.D1.8F.D0.BC.D0.B8_.D1.81.D0.BE_.D1.81.D1.86.D0.B5.D0.BF.D0.BB.D0.B5.D0.BD.D0.B8.D0.B5.D0.BC_.D0.B8_.D0.BC.D0.B5.D1.85.D0.B0.D0.BD.D0.B8.D1.87.D0.B5.D1.81.D0.BA.D0.BE.D0.B9_.D0.BA.D0.BE.D1.80.D0.BE.D0.B1.D0.BA.D0.BE.D0.B9_.D0.BF.D0.B5.D1.80.D0.B5.D0.B4.D0.B0.D1.87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6Некоторые особенности управления автомобилями со сцеплением и механической коробкой передач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0" w:anchor=".D0.94.D1.80.D1.83.D0.B3.D0.B8.D0.B5_.D0.B2.D0.B8.D0.B4.D1.8B_.D1.81.D1.86.D0.B5.D0.BF.D0.BB.D0.B5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7Другие виды сцепления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1" w:anchor=".D0.A1.D1.86.D0.B5.D0.BF.D0.BB.D0.B5.D0.BD.D0.B8.D0.B5_.D0.B2_.D0.B0.D0.B2.D1.82.D0.BE.D0.BC.D0.B0.D1.82.D0.B8.D1.87.D0.B5.D1.81.D0.BA.D0.B8.D1.85_.D0.BA.D0.BE.D1.80.D0.BE.D0.B1.D0.BA.D0.B0.D1.85_.D0.BF.D0.B5.D1.80.D0.B5.D0.B4.D0.B0.D1.87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8Сцепление в автоматических коробках передач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2" w:anchor=".D0.9F.D1.80.D0.B8.D0.BC.D0.B5.D1.87.D0.B0.D0.BD.D0.B8.D1.8F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9Примечания</w:t>
        </w:r>
      </w:hyperlink>
    </w:p>
    <w:p w:rsidR="006C6092" w:rsidRPr="006C6092" w:rsidRDefault="006C6092" w:rsidP="006C6092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3" w:anchor=".D0.A1.D1.81.D1.8B.D0.BB.D0.BA.D0.B8" w:history="1">
        <w:r w:rsidRPr="006C609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10Ссылки</w:t>
        </w:r>
      </w:hyperlink>
    </w:p>
    <w:p w:rsidR="006C6092" w:rsidRPr="006C6092" w:rsidRDefault="006C6092" w:rsidP="006C609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C609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Общие сведения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44" w:tooltip="Редактировать раздел «Общие сведен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45" w:tooltip="Редактировать раздел «Общие сведен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377440" cy="2647950"/>
            <wp:effectExtent l="0" t="0" r="3810" b="0"/>
            <wp:docPr id="3" name="Рисунок 3" descr="https://upload.wikimedia.org/wikipedia/commons/thumb/5/5b/Clutchdisc.jpg/250px-Clutchdisc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b/Clutchdisc.jpg/250px-Clutchdisc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92" w:rsidRPr="006C6092" w:rsidRDefault="006C6092" w:rsidP="006C6092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Ведомый диск сцепления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Существует много различных типов сцепления, но большинство основано на одном или нескольких </w:t>
      </w:r>
      <w:hyperlink r:id="rId48" w:tooltip="Фрикционная муфт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фрикционных дисках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плотно сжатых друг с другом или с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"https://ru.wikipedia.org/wiki/%D0%9C%D0%B0%D1%85%D0%BE%D0%B2%D0%B8%D0%BA" \o "Маховик" </w:instrTex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маховиком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hyperlink r:id="rId49" w:tooltip="Пружин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пружинами</w:t>
        </w:r>
        <w:proofErr w:type="spellEnd"/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</w:t>
      </w:r>
      <w:hyperlink r:id="rId50" w:tooltip="Феродо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Фрикционный материал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очень похож на используемый в </w:t>
      </w:r>
      <w:hyperlink r:id="rId51" w:tooltip="Механический тормоз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тормозных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колодках и раньше почти всегда содержал </w:t>
      </w:r>
      <w:hyperlink r:id="rId52" w:tooltip="Асбест (материал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асбест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 последнее время используются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безасбестовые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материалы. Плавность включения и выключения передачи обеспечивается проскальзыванием постоянно вращающегося ведущего диска, присоединённого к коленчатому валу двигателя, относительно ведомого диска, соединённого через </w:t>
      </w:r>
      <w:hyperlink r:id="rId53" w:tooltip="Шлицевое соединение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шлиц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коробкой передач.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Усилие от педали сцепления передается на механизм механическим (рычажным или тросовым) или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"https://ru.wikipedia.org/wiki/%D0%93%D0%B8%D0%B4%D1%80%D0%B0%D0%B2%D0%BB%D0%B8%D1%87%D0%B5%D1%81%D0%BA%D0%B8%D0%B9_%D0%BF%D1%80%D0%B8%D0%B2%D0%BE%D0%B4" \o "Гидравлический привод" </w:instrTex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гидравлическим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приводом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Нажатие на педаль сцепления </w:t>
      </w:r>
      <w:r w:rsidRPr="006C6092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(выжимание, </w:t>
      </w:r>
      <w:proofErr w:type="gramStart"/>
      <w:r w:rsidRPr="006C6092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выключение)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разводит</w:t>
      </w:r>
      <w:proofErr w:type="gram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диски сцепления, в итоге оставляя между ними свободное пространство, а отпускание педали</w:t>
      </w:r>
      <w:r w:rsidRPr="006C6092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(включение)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приводит к плотному сжатию ведущего и ведомого дисков.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включенном сцеплении крутящий момент передается от коленчатого вала на маховик, затем на кожух сцепления и через пластинчатые пружины на ведущий (нажимной) диск. От маховика и ведущего нажимного диска, благодаря силам трения, крутящий момент передается зажатому между ними ведомому диску, ступица которого имеет шлицевое соединение с ведущим валом коробки передач.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Для выключения сцепления нажимают на педаль, которая через систему тяг и рычагов передает усилие на вилку, муфту, рычаги и пальцы отводят назад ведущий нажимной диск. При этом пружины сжимаются и освобождают ведомый диск, по обеим сторонам которого образуются зазоры. В двухдисковом сцеплении для обеспечения необходимых зазоров между 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ведущими и ведомыми дисками в выключенном состоянии имеются отжимные пружины и регулировочный болт промежуточного диска. При плавном отпускании педали нажимные пружины возвращают все детали механизма выключения в исходное положение, ведомый диск прижимается к ведущему (нажимному) диску и маховику.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Ведомый диск сцепления состоит из собственно диска с пружинными пластинами, к которым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"https://ru.wikipedia.org/wiki/%D0%97%D0%B0%D0%BA%D0%BB%D1%91%D0%BF%D0%BE%D1%87%D0%BD%D0%BE%D0%B5_%D1%81%D0%BE%D0%B5%D0%B4%D0%B8%D0%BD%D0%B5%D0%BD%D0%B8%D0%B5" \o "Заклёпочное соединение" </w:instrTex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приклёпаны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или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54" w:tooltip="Клей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приклеены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независимо друг от друга две </w:t>
      </w:r>
      <w:hyperlink r:id="rId55" w:tooltip="Феродо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фрикционные накладки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Такое крепление накладок обеспечивает их расхождение при выключенном сцеплении, при включении пружинные пластины постепенно сжимаются, обеспечивая плавное включение. Центральная часть диска сцепления — ступица — имеет </w:t>
      </w:r>
      <w:hyperlink r:id="rId56" w:tooltip="Шлицевое соединение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шлицевое соединение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перемещается по первичному валу коробки передач.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"https://ru.wikipedia.org/wiki/%D0%A1%D1%82%D1%83%D0%BF%D0%B8%D1%86%D0%B0" \o "Ступица" </w:instrTex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Ступица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соединена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 диском подвижно, через демпферные </w:t>
      </w:r>
      <w:hyperlink r:id="rId57" w:tooltip="Пружин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пружины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фрикционные </w:t>
      </w:r>
      <w:hyperlink r:id="rId58" w:tooltip="Шайба (деталь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шайбы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гасителя крутильных колебаний (видны на снимке), служащие для выравнивания колебаний крутящего момента, неизбежно возникающих под влиянием переменных нагрузок и инерции массы при передаче его от двигателя к ведущим колёсам и обратно. При некоторых условиях эти колебания могут привести к поломке </w:t>
      </w:r>
      <w:hyperlink r:id="rId59" w:tooltip="Вал (деталь машин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валов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C6092" w:rsidRPr="006C6092" w:rsidRDefault="006C6092" w:rsidP="006C609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C609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Классификация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60" w:tooltip="Редактировать раздел «Классификац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61" w:tooltip="Редактировать раздел «Классификац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способу управления — сцепления с механическим, </w:t>
      </w:r>
      <w:hyperlink r:id="rId62" w:tooltip="Гидравлический привод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гидравлическим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электрическим или комбинированным приводом (например, гидромеханическим).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виду трения — сухие (фрикционные накладки работают в воздушной среде) и мокрые (работающие в масляной ванне).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режиму включения — постоянно замкнутые и непостоянно замкнутые.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числу ведомых дисков — одно-, двух- и многодисковые.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типу и расположению нажимных пружин — с расположением нескольких цилиндрических пружин по периферии нажимного диска и с центральной диафрагменной пружиной.</w:t>
      </w:r>
    </w:p>
    <w:p w:rsidR="006C6092" w:rsidRPr="006C6092" w:rsidRDefault="006C6092" w:rsidP="006C609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 числу потоков передач крутящего момента — одно и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двухпоточные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C6092" w:rsidRPr="006C6092" w:rsidRDefault="006C6092" w:rsidP="006C609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C609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Устройство и принцип действия автомобильного сцепления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63" w:tooltip="Редактировать раздел «Устройство и принцип действия автомобильного сцеплен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64" w:tooltip="Редактировать раздел «Устройство и принцип действия автомобильного сцепления»" w:history="1">
        <w:r w:rsidRPr="006C6092">
          <w:rPr>
            <w:rFonts w:ascii="Arial" w:eastAsia="Times New Roman" w:hAnsi="Arial" w:cs="Arial"/>
            <w:color w:val="0B0080"/>
            <w:sz w:val="36"/>
            <w:szCs w:val="36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>
            <wp:extent cx="2854325" cy="3832225"/>
            <wp:effectExtent l="0" t="0" r="3175" b="0"/>
            <wp:docPr id="2" name="Рисунок 2" descr="https://upload.wikimedia.org/wikipedia/commons/thumb/6/6f/Multi-spring_plate_clutch_%28Manual_of_Driving_and_Maintenance%29.jpg/300px-Multi-spring_plate_clutch_%28Manual_of_Driving_and_Maintenance%29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f/Multi-spring_plate_clutch_%28Manual_of_Driving_and_Maintenance%29.jpg/300px-Multi-spring_plate_clutch_%28Manual_of_Driving_and_Maintenance%29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92" w:rsidRPr="006C6092" w:rsidRDefault="006C6092" w:rsidP="006C6092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Устройство автомобильного однодискового сцепления: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 </w:t>
      </w:r>
      <w:hyperlink r:id="rId67" w:tooltip="Маховик" w:history="1">
        <w:r w:rsidRPr="006C609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маховик</w:t>
        </w:r>
      </w:hyperlink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2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накладки из фрикционного материала</w:t>
      </w:r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(</w:t>
      </w:r>
      <w:proofErr w:type="spellStart"/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fldChar w:fldCharType="begin"/>
      </w:r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instrText xml:space="preserve"> HYPERLINK "https://ru.wikipedia.org/wiki/%D0%A4%D0%B5%D1%80%D0%BE%D0%B4%D0%BE" \o "Феродо" </w:instrText>
      </w:r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fldChar w:fldCharType="separate"/>
      </w:r>
      <w:r w:rsidRPr="006C6092">
        <w:rPr>
          <w:rFonts w:ascii="Arial" w:eastAsia="Times New Roman" w:hAnsi="Arial" w:cs="Arial"/>
          <w:i/>
          <w:iCs/>
          <w:color w:val="0B0080"/>
          <w:sz w:val="19"/>
          <w:szCs w:val="19"/>
          <w:u w:val="single"/>
          <w:lang w:eastAsia="ru-RU"/>
        </w:rPr>
        <w:t>феродо</w:t>
      </w:r>
      <w:proofErr w:type="spellEnd"/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fldChar w:fldCharType="end"/>
      </w:r>
      <w:r w:rsidRPr="006C6092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)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3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ведомый диск сцепления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4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 </w:t>
      </w:r>
      <w:hyperlink r:id="rId68" w:tooltip="Пружина" w:history="1">
        <w:r w:rsidRPr="006C609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пружины</w:t>
        </w:r>
      </w:hyperlink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прижимающие ведущий диск к маховику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5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вилка выключения сцепления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6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нажимная муфта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7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вал педали сцепления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8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педаль сцепления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9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ведущий (нажимной) диск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10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— рычаг включения (или выжимной рычаг, на рисунке 3 </w:t>
      </w:r>
      <w:proofErr w:type="spellStart"/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шт</w:t>
      </w:r>
      <w:proofErr w:type="spellEnd"/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11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выжимной (упорный) подшипник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12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ведущий (первичный) вал </w:t>
      </w:r>
      <w:hyperlink r:id="rId69" w:tooltip="Коробка передач" w:history="1">
        <w:r w:rsidRPr="006C609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коробки передач</w:t>
        </w:r>
      </w:hyperlink>
    </w:p>
    <w:p w:rsidR="006C6092" w:rsidRPr="006C6092" w:rsidRDefault="006C6092" w:rsidP="006C609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Однодисковое сцепление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70" w:tooltip="Редактировать раздел «Однодисковое сцепление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1" w:tooltip="Редактировать раздел «Однодисковое сцепление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Принцип действия: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нажатии на педаль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8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вал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7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поворачивается, вначале выбирается зазор (</w:t>
      </w:r>
      <w:r w:rsidRPr="006C6092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свободный ход педали сцепления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между вилкой выключения сцепления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5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нажимной муфтой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6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Затем муфта с выжимным подшипником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11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перемещается и выжимной подшипник нажимает на внутренние концы рычагов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10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которые отводят своими наружными концами нажимной диск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9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от ведомого диска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3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При этом нажимные пружины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4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сжимаются — сцепление выключено, и крутящий момент от двигателя к трансмиссии не передаётся. После отпускания педали муфта выключения сцепления с выжимным подшипником возвращаются в исходное положение под действием пружин. Под действием нажимных пружин нажимной диск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9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прижимается к маховику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при этом обжимая ведомый диск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3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сцепление включено, крутящий момент передаётся от двигателя к коробке передач. Ведомый диск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3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имеет шлицы и перемещается по ответным шлицам первичного вала коробки передач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12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Плавную передачу крутящего момента при включении сцепления обеспечивают демпферные пружины, вмонтированные в ведомый диск.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 детали сцепления закрыты кожухом (корзина сцепления), приворачиваемым к маховику болтами; оси выжимных рычагов через проушины крепятся к кожуху.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Сцепление </w:t>
      </w:r>
      <w:hyperlink r:id="rId72" w:tooltip="Мотоцикл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мотоциклов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продольным расположением двигателя принципиальных отличий не имеет.</w:t>
      </w:r>
    </w:p>
    <w:p w:rsidR="006C6092" w:rsidRPr="006C6092" w:rsidRDefault="006C6092" w:rsidP="006C609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Выжимной подшипник обычно представляет собой специальный упорный </w:t>
      </w:r>
      <w:hyperlink r:id="rId73" w:tooltip="Шарикоподшипник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шарикоподшипник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 на некоторых автомобилях применяются упорные подшипники скольжения, в этом случае применяется термин </w:t>
      </w:r>
      <w:r w:rsidRPr="006C6092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подпятник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</w:t>
      </w:r>
      <w:hyperlink r:id="rId74" w:tooltip="Запорожец (автомобиль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автомобили «Запорожец»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 </w:t>
      </w:r>
      <w:hyperlink r:id="rId75" w:tooltip="Москвич-412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Москвич-412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кроме поздних выпусков).</w:t>
      </w:r>
    </w:p>
    <w:p w:rsidR="006C6092" w:rsidRPr="006C6092" w:rsidRDefault="006C6092" w:rsidP="006C6092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Сцепление с диафрагменной нажимной пружиной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76" w:tooltip="Редактировать раздел «Сцепление с диафрагменной нажимной пружиной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7" w:tooltip="Редактировать раздел «Сцепление с диафрагменной нажимной пружиной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9F9F9"/>
        <w:spacing w:after="0" w:line="336" w:lineRule="atLeast"/>
        <w:ind w:left="720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C609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9310" cy="1788795"/>
            <wp:effectExtent l="0" t="0" r="0" b="1905"/>
            <wp:docPr id="1" name="Рисунок 1" descr="https://upload.wikimedia.org/wikipedia/commons/thumb/8/86/Embrague2.png/220px-Embrague2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6/Embrague2.png/220px-Embrague2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92" w:rsidRPr="006C6092" w:rsidRDefault="006C6092" w:rsidP="006C6092">
      <w:pPr>
        <w:shd w:val="clear" w:color="auto" w:fill="F9F9F9"/>
        <w:spacing w:line="336" w:lineRule="atLeast"/>
        <w:ind w:left="72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Сцепление диафрагменного типа.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— </w:t>
      </w:r>
      <w:proofErr w:type="spellStart"/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коленвал</w:t>
      </w:r>
      <w:proofErr w:type="spellEnd"/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2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маховик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3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ведомый диск сцепления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4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нажимной диск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5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диафрагменная пружина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6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первичный вал коробки передач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7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нажимная муфта и выжимной подшипник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8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кожух сцепления (корзина сцепления)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9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соединения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10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шпильки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6C609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11</w:t>
      </w: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— упоры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 </w:t>
      </w:r>
      <w:hyperlink r:id="rId80" w:tooltip="Легковой автомобиль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легковых автомобилях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как правило, применяется сцепление с диафрагменной нажимной пружиной, вместо большого числа рычагов включения и цилиндрических пружин. Пружина сцепления плоская или имеет форму 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"https://ru.wikipedia.org/wiki/%D0%9A%D0%BE%D0%BD%D1%83%D1%81" \o "Конус" </w:instrTex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усечёного</w:t>
      </w:r>
      <w:proofErr w:type="spellEnd"/>
      <w:r w:rsidRPr="006C609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конуса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центральной её части отштампованы лепестки (около двух десятков), служащих одновременно выжимными рычагами. При нажатии на педаль вилка выключения сцепления перемещает нажимную муфту и выжимной подшипник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7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внутренняя кромка пружины передвигается 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вперёд, пружина прогибается и её наружная кромка отводит нажимной диск </w:t>
      </w:r>
      <w:r w:rsidRPr="006C609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4</w:t>
      </w: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сцепление выключается. При отпускании педали детали движутся в обратном порядке, диафрагменная пружина возвращается к форме усечённого конуса, сцепление включается. Сцепление с диафрагменной нажимной пружиной легче и дешевле сцепления с рычагами, требуется меньше регулировок при ремонте.</w:t>
      </w:r>
    </w:p>
    <w:p w:rsidR="006C6092" w:rsidRPr="006C6092" w:rsidRDefault="006C6092" w:rsidP="006C6092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Двухдисковое сцепление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81" w:tooltip="Редактировать раздел «Двухдисковое сцепление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82" w:tooltip="Редактировать раздел «Двухдисковое сцепление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9F9F9"/>
        <w:spacing w:line="336" w:lineRule="atLeast"/>
        <w:ind w:left="72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C609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Схема устройства двухдискового сцепления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тяжёлых </w:t>
      </w:r>
      <w:hyperlink r:id="rId83" w:tooltip="Грузовой автомобиль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грузовых автомобилях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84" w:tooltip="Трактор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тракторах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85" w:tooltip="Бронетанковая техник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бронетанковой технике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 некоторых тяжёлых </w:t>
      </w:r>
      <w:hyperlink r:id="rId86" w:tooltip="Мотоцикл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мотоциклах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(«</w:t>
      </w:r>
      <w:hyperlink r:id="rId87" w:tooltip="Урал (мотоцикл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Урал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», «</w:t>
      </w:r>
      <w:hyperlink r:id="rId88" w:tooltip="Днепр (мотоцикл)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Днепр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»), а также на некоторых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спорткарах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применяются двухдисковые сцепления.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Двухдисковые механизмы устанавливаются для повышения срока службы сцепления, в связи с большой мощностью двигателей и необходимостью передавать увеличенные крутящие моменты.</w:t>
      </w:r>
    </w:p>
    <w:p w:rsidR="006C6092" w:rsidRPr="006C6092" w:rsidRDefault="006C6092" w:rsidP="006C6092">
      <w:pPr>
        <w:shd w:val="clear" w:color="auto" w:fill="FFFFFF"/>
        <w:spacing w:before="72" w:after="0" w:line="336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 устройство двухдискового сцепления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89" w:tooltip="Редактировать раздел «Общее устройство двухдискового сцепления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0" w:tooltip="Редактировать раздел «Общее устройство двухдискового сцепления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Фрикционная поверхность маховика двигателя — синий цвет слева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Два ведомых диска — коричневый цвет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Промежуточный ведущий диск — голубой цвет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Нажимной ведущий диск — зелёный цвет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Нажимные пружины — серый цвет</w:t>
      </w:r>
    </w:p>
    <w:p w:rsidR="006C6092" w:rsidRPr="006C6092" w:rsidRDefault="006C6092" w:rsidP="006C609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Кожух — синий цвет справа</w:t>
      </w:r>
    </w:p>
    <w:p w:rsidR="006C6092" w:rsidRPr="006C6092" w:rsidRDefault="006C6092" w:rsidP="006C6092">
      <w:pPr>
        <w:shd w:val="clear" w:color="auto" w:fill="FFFFFF"/>
        <w:spacing w:before="72" w:after="0" w:line="336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показаны на рисунке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1" w:tooltip="Редактировать раздел «Не показаны на рисунке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2" w:tooltip="Редактировать раздел «Не показаны на рисунке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Вилки рычагов</w:t>
      </w:r>
    </w:p>
    <w:p w:rsidR="006C6092" w:rsidRPr="006C6092" w:rsidRDefault="006C6092" w:rsidP="006C609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Рычаги выключения сцепления</w:t>
      </w:r>
    </w:p>
    <w:p w:rsidR="006C6092" w:rsidRPr="006C6092" w:rsidRDefault="006C6092" w:rsidP="006C609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Выжимной подшипник</w:t>
      </w:r>
    </w:p>
    <w:p w:rsidR="006C6092" w:rsidRPr="006C6092" w:rsidRDefault="006C6092" w:rsidP="006C609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Вилка выключения сцепления</w:t>
      </w:r>
    </w:p>
    <w:p w:rsidR="006C6092" w:rsidRPr="006C6092" w:rsidRDefault="006C6092" w:rsidP="006C609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Отжимные пружины</w:t>
      </w:r>
    </w:p>
    <w:p w:rsidR="006C6092" w:rsidRPr="006C6092" w:rsidRDefault="006C6092" w:rsidP="006C6092">
      <w:pPr>
        <w:shd w:val="clear" w:color="auto" w:fill="FFFFFF"/>
        <w:spacing w:before="72" w:after="0" w:line="336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действия двухдискового сцепления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3" w:tooltip="Редактировать раздел «Принцип действия двухдискового сцепления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4" w:tooltip="Редактировать раздел «Принцип действия двухдискового сцепления»" w:history="1">
        <w:r w:rsidRPr="006C609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Выжимной подшипник нажимает на выжимные рычаги, они оттягивают нажимной диск. Нажимной диск отходит от первого ведомого и отпускает отжимные пружины. Они отпускают промежуточный ведущий диск, а он отходит за счёт других отжимных пружин от второго фрикционного, настолько же, насколько нажимной отошёл от первого фрикционного. При обратном движении отжимные пружины способствуют равномерному прижатию промежуточного диска ко второму ведомому и нажимного — к первому ведомому.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Нажимные диски перемещаются по </w:t>
      </w:r>
      <w:hyperlink r:id="rId95" w:tooltip="Шпилька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шпилькам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ввёрнутым в маховик, к ним же прикреплена корзина сцепления. На шпильки надеты отжимные пружины.</w:t>
      </w:r>
    </w:p>
    <w:p w:rsidR="006C6092" w:rsidRPr="006C6092" w:rsidRDefault="006C6092" w:rsidP="006C6092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C609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Пневматический усилитель сцепления</w:t>
      </w:r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6" w:tooltip="Редактировать раздел «Пневматический усилитель сцепления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7" w:tooltip="Редактировать раздел «Пневматический усилитель сцепления»" w:history="1">
        <w:r w:rsidRPr="006C6092">
          <w:rPr>
            <w:rFonts w:ascii="Arial" w:eastAsia="Times New Roman" w:hAnsi="Arial" w:cs="Arial"/>
            <w:color w:val="0B0080"/>
            <w:sz w:val="27"/>
            <w:szCs w:val="27"/>
            <w:u w:val="single"/>
            <w:lang w:eastAsia="ru-RU"/>
          </w:rPr>
          <w:t>править вики-текст</w:t>
        </w:r>
      </w:hyperlink>
      <w:r w:rsidRPr="006C609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Тяжёлые грузовые автомобили, например </w:t>
      </w:r>
      <w:hyperlink r:id="rId98" w:tooltip="МАЗ" w:history="1">
        <w:r w:rsidRPr="006C60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МАЗ</w:t>
        </w:r>
      </w:hyperlink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имеют привод сцепления с пневматическим усилителем — предназначен для уменьшения усилия, прилагаемого на педаль выключения сцепления.</w:t>
      </w:r>
    </w:p>
    <w:p w:rsidR="006C6092" w:rsidRPr="006C6092" w:rsidRDefault="006C6092" w:rsidP="006C6092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Устройство: педаль, тяга, золотник (клапан управления), шланги,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пневмокамера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рычаги,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тормозок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первичный вал с барабаном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тормозка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Принцип действия: при отпущенной педали впускной клапан золотника закрыт, а выпускной открыт. При нажатии на педаль усилие через тягу и золотник передаётся на вилку выключения сцепления. В это время в золотнике открывается впускной клапан и закрывается выпускной — корпус золотника надвигается на выпускной клапан, выпускной клапан прижимается к впускному и закрывается, а впускной этим движением открывается. Воздух через впускной клапан поступает в </w:t>
      </w:r>
      <w:proofErr w:type="spellStart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пневмокамеру</w:t>
      </w:r>
      <w:proofErr w:type="spellEnd"/>
      <w:r w:rsidRPr="006C609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она за счёт давления помогает нажать вилку выключения сцепления.</w:t>
      </w:r>
    </w:p>
    <w:p w:rsidR="006C6092" w:rsidRDefault="006C6092">
      <w:bookmarkStart w:id="0" w:name="_GoBack"/>
      <w:bookmarkEnd w:id="0"/>
    </w:p>
    <w:sectPr w:rsidR="006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96B"/>
    <w:multiLevelType w:val="multilevel"/>
    <w:tmpl w:val="AA0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A0C51"/>
    <w:multiLevelType w:val="multilevel"/>
    <w:tmpl w:val="86A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2514B"/>
    <w:multiLevelType w:val="multilevel"/>
    <w:tmpl w:val="F8E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2058C"/>
    <w:multiLevelType w:val="multilevel"/>
    <w:tmpl w:val="F79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91BF9"/>
    <w:multiLevelType w:val="multilevel"/>
    <w:tmpl w:val="9DB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2"/>
    <w:rsid w:val="001F43ED"/>
    <w:rsid w:val="006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9AD6-3BAD-4D73-91AE-F5601F2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6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0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092"/>
  </w:style>
  <w:style w:type="character" w:styleId="a4">
    <w:name w:val="Hyperlink"/>
    <w:basedOn w:val="a0"/>
    <w:uiPriority w:val="99"/>
    <w:semiHidden/>
    <w:unhideWhenUsed/>
    <w:rsid w:val="006C6092"/>
    <w:rPr>
      <w:color w:val="0000FF"/>
      <w:u w:val="single"/>
    </w:rPr>
  </w:style>
  <w:style w:type="character" w:customStyle="1" w:styleId="toctoggle">
    <w:name w:val="toctoggle"/>
    <w:basedOn w:val="a0"/>
    <w:rsid w:val="006C6092"/>
  </w:style>
  <w:style w:type="character" w:customStyle="1" w:styleId="tocnumber">
    <w:name w:val="tocnumber"/>
    <w:basedOn w:val="a0"/>
    <w:rsid w:val="006C6092"/>
  </w:style>
  <w:style w:type="character" w:customStyle="1" w:styleId="toctext">
    <w:name w:val="toctext"/>
    <w:basedOn w:val="a0"/>
    <w:rsid w:val="006C6092"/>
  </w:style>
  <w:style w:type="character" w:customStyle="1" w:styleId="mw-headline">
    <w:name w:val="mw-headline"/>
    <w:basedOn w:val="a0"/>
    <w:rsid w:val="006C6092"/>
  </w:style>
  <w:style w:type="character" w:customStyle="1" w:styleId="mw-editsection">
    <w:name w:val="mw-editsection"/>
    <w:basedOn w:val="a0"/>
    <w:rsid w:val="006C6092"/>
  </w:style>
  <w:style w:type="character" w:customStyle="1" w:styleId="mw-editsection-bracket">
    <w:name w:val="mw-editsection-bracket"/>
    <w:basedOn w:val="a0"/>
    <w:rsid w:val="006C6092"/>
  </w:style>
  <w:style w:type="character" w:customStyle="1" w:styleId="mw-editsection-divider">
    <w:name w:val="mw-editsection-divider"/>
    <w:basedOn w:val="a0"/>
    <w:rsid w:val="006C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1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4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4309258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1635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3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2898196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02798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22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35115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07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6%D0%B5%D0%BF%D0%BB%D0%B5%D0%BD%D0%B8%D0%B5_(%D0%BC%D0%B5%D1%85%D0%B0%D0%BD%D0%B8%D0%BA%D0%B0)" TargetMode="External"/><Relationship Id="rId21" Type="http://schemas.openxmlformats.org/officeDocument/2006/relationships/hyperlink" Target="https://ru.wikipedia.org/wiki/%D0%A1%D1%86%D0%B5%D0%BF%D0%BB%D0%B5%D0%BD%D0%B8%D0%B5_(%D0%BC%D0%B5%D1%85%D0%B0%D0%BD%D0%B8%D0%BA%D0%B0)" TargetMode="External"/><Relationship Id="rId34" Type="http://schemas.openxmlformats.org/officeDocument/2006/relationships/hyperlink" Target="https://ru.wikipedia.org/wiki/%D0%A1%D1%86%D0%B5%D0%BF%D0%BB%D0%B5%D0%BD%D0%B8%D0%B5_(%D0%BC%D0%B5%D1%85%D0%B0%D0%BD%D0%B8%D0%BA%D0%B0)" TargetMode="External"/><Relationship Id="rId42" Type="http://schemas.openxmlformats.org/officeDocument/2006/relationships/hyperlink" Target="https://ru.wikipedia.org/wiki/%D0%A1%D1%86%D0%B5%D0%BF%D0%BB%D0%B5%D0%BD%D0%B8%D0%B5_(%D0%BC%D0%B5%D1%85%D0%B0%D0%BD%D0%B8%D0%BA%D0%B0)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s://ru.wikipedia.org/wiki/%D0%A4%D0%B5%D1%80%D0%BE%D0%B4%D0%BE" TargetMode="External"/><Relationship Id="rId55" Type="http://schemas.openxmlformats.org/officeDocument/2006/relationships/hyperlink" Target="https://ru.wikipedia.org/wiki/%D0%A4%D0%B5%D1%80%D0%BE%D0%B4%D0%BE" TargetMode="External"/><Relationship Id="rId63" Type="http://schemas.openxmlformats.org/officeDocument/2006/relationships/hyperlink" Target="https://ru.wikipedia.org/w/index.php?title=%D0%A1%D1%86%D0%B5%D0%BF%D0%BB%D0%B5%D0%BD%D0%B8%D0%B5_(%D0%BC%D0%B5%D1%85%D0%B0%D0%BD%D0%B8%D0%BA%D0%B0)&amp;veaction=edit&amp;vesection=3" TargetMode="External"/><Relationship Id="rId68" Type="http://schemas.openxmlformats.org/officeDocument/2006/relationships/hyperlink" Target="https://ru.wikipedia.org/wiki/%D0%9F%D1%80%D1%83%D0%B6%D0%B8%D0%BD%D0%B0" TargetMode="External"/><Relationship Id="rId76" Type="http://schemas.openxmlformats.org/officeDocument/2006/relationships/hyperlink" Target="https://ru.wikipedia.org/w/index.php?title=%D0%A1%D1%86%D0%B5%D0%BF%D0%BB%D0%B5%D0%BD%D0%B8%D0%B5_(%D0%BC%D0%B5%D1%85%D0%B0%D0%BD%D0%B8%D0%BA%D0%B0)&amp;veaction=edit&amp;vesection=5" TargetMode="External"/><Relationship Id="rId84" Type="http://schemas.openxmlformats.org/officeDocument/2006/relationships/hyperlink" Target="https://ru.wikipedia.org/wiki/%D0%A2%D1%80%D0%B0%D0%BA%D1%82%D0%BE%D1%80" TargetMode="External"/><Relationship Id="rId89" Type="http://schemas.openxmlformats.org/officeDocument/2006/relationships/hyperlink" Target="https://ru.wikipedia.org/w/index.php?title=%D0%A1%D1%86%D0%B5%D0%BF%D0%BB%D0%B5%D0%BD%D0%B8%D0%B5_(%D0%BC%D0%B5%D1%85%D0%B0%D0%BD%D0%B8%D0%BA%D0%B0)&amp;veaction=edit&amp;vesection=7" TargetMode="External"/><Relationship Id="rId97" Type="http://schemas.openxmlformats.org/officeDocument/2006/relationships/hyperlink" Target="https://ru.wikipedia.org/w/index.php?title=%D0%A1%D1%86%D0%B5%D0%BF%D0%BB%D0%B5%D0%BD%D0%B8%D0%B5_(%D0%BC%D0%B5%D1%85%D0%B0%D0%BD%D0%B8%D0%BA%D0%B0)&amp;action=edit&amp;section=10" TargetMode="External"/><Relationship Id="rId7" Type="http://schemas.openxmlformats.org/officeDocument/2006/relationships/hyperlink" Target="https://ru.wikipedia.org/wiki/%D0%9C%D0%BE%D0%BC%D0%B5%D0%BD%D1%82_%D1%81%D0%B8%D0%BB%D1%8B" TargetMode="External"/><Relationship Id="rId71" Type="http://schemas.openxmlformats.org/officeDocument/2006/relationships/hyperlink" Target="https://ru.wikipedia.org/w/index.php?title=%D0%A1%D1%86%D0%B5%D0%BF%D0%BB%D0%B5%D0%BD%D0%B8%D0%B5_(%D0%BC%D0%B5%D1%85%D0%B0%D0%BD%D0%B8%D0%BA%D0%B0)&amp;action=edit&amp;section=4" TargetMode="External"/><Relationship Id="rId92" Type="http://schemas.openxmlformats.org/officeDocument/2006/relationships/hyperlink" Target="https://ru.wikipedia.org/w/index.php?title=%D0%A1%D1%86%D0%B5%D0%BF%D0%BB%D0%B5%D0%BD%D0%B8%D0%B5_(%D0%BC%D0%B5%D1%85%D0%B0%D0%BD%D0%B8%D0%BA%D0%B0)&amp;action=edit&amp;section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0%BE%D0%BD%D0%B5%D1%82%D0%B0%D0%BD%D0%BA%D0%BE%D0%B2%D0%B0%D1%8F_%D1%82%D0%B5%D1%85%D0%BD%D0%B8%D0%BA%D0%B0" TargetMode="External"/><Relationship Id="rId29" Type="http://schemas.openxmlformats.org/officeDocument/2006/relationships/hyperlink" Target="https://ru.wikipedia.org/wiki/%D0%A1%D1%86%D0%B5%D0%BF%D0%BB%D0%B5%D0%BD%D0%B8%D0%B5_(%D0%BC%D0%B5%D1%85%D0%B0%D0%BD%D0%B8%D0%BA%D0%B0)" TargetMode="External"/><Relationship Id="rId11" Type="http://schemas.openxmlformats.org/officeDocument/2006/relationships/hyperlink" Target="https://ru.wikipedia.org/wiki/%D0%91%D0%B5%D0%BD%D1%86,_%D0%9A%D0%B0%D1%80%D0%BB" TargetMode="External"/><Relationship Id="rId24" Type="http://schemas.openxmlformats.org/officeDocument/2006/relationships/hyperlink" Target="https://ru.wikipedia.org/wiki/%D0%A1%D1%86%D0%B5%D0%BF%D0%BB%D0%B5%D0%BD%D0%B8%D0%B5_(%D0%BC%D0%B5%D1%85%D0%B0%D0%BD%D0%B8%D0%BA%D0%B0)" TargetMode="External"/><Relationship Id="rId32" Type="http://schemas.openxmlformats.org/officeDocument/2006/relationships/hyperlink" Target="https://ru.wikipedia.org/wiki/%D0%A1%D1%86%D0%B5%D0%BF%D0%BB%D0%B5%D0%BD%D0%B8%D0%B5_(%D0%BC%D0%B5%D1%85%D0%B0%D0%BD%D0%B8%D0%BA%D0%B0)" TargetMode="External"/><Relationship Id="rId37" Type="http://schemas.openxmlformats.org/officeDocument/2006/relationships/hyperlink" Target="https://ru.wikipedia.org/wiki/%D0%A1%D1%86%D0%B5%D0%BF%D0%BB%D0%B5%D0%BD%D0%B8%D0%B5_(%D0%BC%D0%B5%D1%85%D0%B0%D0%BD%D0%B8%D0%BA%D0%B0)" TargetMode="External"/><Relationship Id="rId40" Type="http://schemas.openxmlformats.org/officeDocument/2006/relationships/hyperlink" Target="https://ru.wikipedia.org/wiki/%D0%A1%D1%86%D0%B5%D0%BF%D0%BB%D0%B5%D0%BD%D0%B8%D0%B5_(%D0%BC%D0%B5%D1%85%D0%B0%D0%BD%D0%B8%D0%BA%D0%B0)" TargetMode="External"/><Relationship Id="rId45" Type="http://schemas.openxmlformats.org/officeDocument/2006/relationships/hyperlink" Target="https://ru.wikipedia.org/w/index.php?title=%D0%A1%D1%86%D0%B5%D0%BF%D0%BB%D0%B5%D0%BD%D0%B8%D0%B5_(%D0%BC%D0%B5%D1%85%D0%B0%D0%BD%D0%B8%D0%BA%D0%B0)&amp;action=edit&amp;section=1" TargetMode="External"/><Relationship Id="rId53" Type="http://schemas.openxmlformats.org/officeDocument/2006/relationships/hyperlink" Target="https://ru.wikipedia.org/wiki/%D0%A8%D0%BB%D0%B8%D1%86%D0%B5%D0%B2%D0%BE%D0%B5_%D1%81%D0%BE%D0%B5%D0%B4%D0%B8%D0%BD%D0%B5%D0%BD%D0%B8%D0%B5" TargetMode="External"/><Relationship Id="rId58" Type="http://schemas.openxmlformats.org/officeDocument/2006/relationships/hyperlink" Target="https://ru.wikipedia.org/wiki/%D0%A8%D0%B0%D0%B9%D0%B1%D0%B0_(%D0%B4%D0%B5%D1%82%D0%B0%D0%BB%D1%8C)" TargetMode="External"/><Relationship Id="rId66" Type="http://schemas.openxmlformats.org/officeDocument/2006/relationships/image" Target="media/image3.jpeg"/><Relationship Id="rId74" Type="http://schemas.openxmlformats.org/officeDocument/2006/relationships/hyperlink" Target="https://ru.wikipedia.org/wiki/%D0%97%D0%B0%D0%BF%D0%BE%D1%80%D0%BE%D0%B6%D0%B5%D1%86_(%D0%B0%D0%B2%D1%82%D0%BE%D0%BC%D0%BE%D0%B1%D0%B8%D0%BB%D1%8C)" TargetMode="External"/><Relationship Id="rId79" Type="http://schemas.openxmlformats.org/officeDocument/2006/relationships/image" Target="media/image4.png"/><Relationship Id="rId87" Type="http://schemas.openxmlformats.org/officeDocument/2006/relationships/hyperlink" Target="https://ru.wikipedia.org/wiki/%D0%A3%D1%80%D0%B0%D0%BB_(%D0%BC%D0%BE%D1%82%D0%BE%D1%86%D0%B8%D0%BA%D0%BB)" TargetMode="External"/><Relationship Id="rId5" Type="http://schemas.openxmlformats.org/officeDocument/2006/relationships/hyperlink" Target="https://ru.wikipedia.org/wiki/%D0%A1%D0%B8%D0%BB%D0%B0_%D1%82%D1%80%D0%B5%D0%BD%D0%B8%D1%8F_%D1%81%D0%BA%D0%BE%D0%BB%D1%8C%D0%B6%D0%B5%D0%BD%D0%B8%D1%8F" TargetMode="External"/><Relationship Id="rId61" Type="http://schemas.openxmlformats.org/officeDocument/2006/relationships/hyperlink" Target="https://ru.wikipedia.org/w/index.php?title=%D0%A1%D1%86%D0%B5%D0%BF%D0%BB%D0%B5%D0%BD%D0%B8%D0%B5_(%D0%BC%D0%B5%D1%85%D0%B0%D0%BD%D0%B8%D0%BA%D0%B0)&amp;action=edit&amp;section=2" TargetMode="External"/><Relationship Id="rId82" Type="http://schemas.openxmlformats.org/officeDocument/2006/relationships/hyperlink" Target="https://ru.wikipedia.org/w/index.php?title=%D0%A1%D1%86%D0%B5%D0%BF%D0%BB%D0%B5%D0%BD%D0%B8%D0%B5_(%D0%BC%D0%B5%D1%85%D0%B0%D0%BD%D0%B8%D0%BA%D0%B0)&amp;action=edit&amp;section=6" TargetMode="External"/><Relationship Id="rId90" Type="http://schemas.openxmlformats.org/officeDocument/2006/relationships/hyperlink" Target="https://ru.wikipedia.org/w/index.php?title=%D0%A1%D1%86%D0%B5%D0%BF%D0%BB%D0%B5%D0%BD%D0%B8%D0%B5_(%D0%BC%D0%B5%D1%85%D0%B0%D0%BD%D0%B8%D0%BA%D0%B0)&amp;action=edit&amp;section=7" TargetMode="External"/><Relationship Id="rId95" Type="http://schemas.openxmlformats.org/officeDocument/2006/relationships/hyperlink" Target="https://ru.wikipedia.org/wiki/%D0%A8%D0%BF%D0%B8%D0%BB%D1%8C%D0%BA%D0%B0" TargetMode="External"/><Relationship Id="rId19" Type="http://schemas.openxmlformats.org/officeDocument/2006/relationships/image" Target="media/image1.jpeg"/><Relationship Id="rId14" Type="http://schemas.openxmlformats.org/officeDocument/2006/relationships/hyperlink" Target="https://ru.wikipedia.org/wiki/%D0%A8%D0%B5%D1%81%D1%82%D0%B5%D1%80%D0%BD%D1%8F" TargetMode="External"/><Relationship Id="rId22" Type="http://schemas.openxmlformats.org/officeDocument/2006/relationships/hyperlink" Target="https://ru.wikipedia.org/wiki/%D0%A1%D1%86%D0%B5%D0%BF%D0%BB%D0%B5%D0%BD%D0%B8%D0%B5_(%D0%BC%D0%B5%D1%85%D0%B0%D0%BD%D0%B8%D0%BA%D0%B0)" TargetMode="External"/><Relationship Id="rId27" Type="http://schemas.openxmlformats.org/officeDocument/2006/relationships/hyperlink" Target="https://ru.wikipedia.org/wiki/%D0%A1%D1%86%D0%B5%D0%BF%D0%BB%D0%B5%D0%BD%D0%B8%D0%B5_(%D0%BC%D0%B5%D1%85%D0%B0%D0%BD%D0%B8%D0%BA%D0%B0)" TargetMode="External"/><Relationship Id="rId30" Type="http://schemas.openxmlformats.org/officeDocument/2006/relationships/hyperlink" Target="https://ru.wikipedia.org/wiki/%D0%A1%D1%86%D0%B5%D0%BF%D0%BB%D0%B5%D0%BD%D0%B8%D0%B5_(%D0%BC%D0%B5%D1%85%D0%B0%D0%BD%D0%B8%D0%BA%D0%B0)" TargetMode="External"/><Relationship Id="rId35" Type="http://schemas.openxmlformats.org/officeDocument/2006/relationships/hyperlink" Target="https://ru.wikipedia.org/wiki/%D0%A1%D1%86%D0%B5%D0%BF%D0%BB%D0%B5%D0%BD%D0%B8%D0%B5_(%D0%BC%D0%B5%D1%85%D0%B0%D0%BD%D0%B8%D0%BA%D0%B0)" TargetMode="External"/><Relationship Id="rId43" Type="http://schemas.openxmlformats.org/officeDocument/2006/relationships/hyperlink" Target="https://ru.wikipedia.org/wiki/%D0%A1%D1%86%D0%B5%D0%BF%D0%BB%D0%B5%D0%BD%D0%B8%D0%B5_(%D0%BC%D0%B5%D1%85%D0%B0%D0%BD%D0%B8%D0%BA%D0%B0)" TargetMode="External"/><Relationship Id="rId48" Type="http://schemas.openxmlformats.org/officeDocument/2006/relationships/hyperlink" Target="https://ru.wikipedia.org/wiki/%D0%A4%D1%80%D0%B8%D0%BA%D1%86%D0%B8%D0%BE%D0%BD%D0%BD%D0%B0%D1%8F_%D0%BC%D1%83%D1%84%D1%82%D0%B0" TargetMode="External"/><Relationship Id="rId56" Type="http://schemas.openxmlformats.org/officeDocument/2006/relationships/hyperlink" Target="https://ru.wikipedia.org/wiki/%D0%A8%D0%BB%D0%B8%D1%86%D0%B5%D0%B2%D0%BE%D0%B5_%D1%81%D0%BE%D0%B5%D0%B4%D0%B8%D0%BD%D0%B5%D0%BD%D0%B8%D0%B5" TargetMode="External"/><Relationship Id="rId64" Type="http://schemas.openxmlformats.org/officeDocument/2006/relationships/hyperlink" Target="https://ru.wikipedia.org/w/index.php?title=%D0%A1%D1%86%D0%B5%D0%BF%D0%BB%D0%B5%D0%BD%D0%B8%D0%B5_(%D0%BC%D0%B5%D1%85%D0%B0%D0%BD%D0%B8%D0%BA%D0%B0)&amp;action=edit&amp;section=3" TargetMode="External"/><Relationship Id="rId69" Type="http://schemas.openxmlformats.org/officeDocument/2006/relationships/hyperlink" Target="https://ru.wikipedia.org/wiki/%D0%9A%D0%BE%D1%80%D0%BE%D0%B1%D0%BA%D0%B0_%D0%BF%D0%B5%D1%80%D0%B5%D0%B4%D0%B0%D1%87" TargetMode="External"/><Relationship Id="rId77" Type="http://schemas.openxmlformats.org/officeDocument/2006/relationships/hyperlink" Target="https://ru.wikipedia.org/w/index.php?title=%D0%A1%D1%86%D0%B5%D0%BF%D0%BB%D0%B5%D0%BD%D0%B8%D0%B5_(%D0%BC%D0%B5%D1%85%D0%B0%D0%BD%D0%B8%D0%BA%D0%B0)&amp;action=edit&amp;section=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u.wikipedia.org/wiki/%D0%A2%D1%80%D0%B0%D0%BD%D1%81%D0%BC%D0%B8%D1%81%D1%81%D0%B8%D1%8F" TargetMode="External"/><Relationship Id="rId51" Type="http://schemas.openxmlformats.org/officeDocument/2006/relationships/hyperlink" Target="https://ru.wikipedia.org/wiki/%D0%9C%D0%B5%D1%85%D0%B0%D0%BD%D0%B8%D1%87%D0%B5%D1%81%D0%BA%D0%B8%D0%B9_%D1%82%D0%BE%D1%80%D0%BC%D0%BE%D0%B7" TargetMode="External"/><Relationship Id="rId72" Type="http://schemas.openxmlformats.org/officeDocument/2006/relationships/hyperlink" Target="https://ru.wikipedia.org/wiki/%D0%9C%D0%BE%D1%82%D0%BE%D1%86%D0%B8%D0%BA%D0%BB" TargetMode="External"/><Relationship Id="rId80" Type="http://schemas.openxmlformats.org/officeDocument/2006/relationships/hyperlink" Target="https://ru.wikipedia.org/wiki/%D0%9B%D0%B5%D0%B3%D0%BA%D0%BE%D0%B2%D0%BE%D0%B9_%D0%B0%D0%B2%D1%82%D0%BE%D0%BC%D0%BE%D0%B1%D0%B8%D0%BB%D1%8C" TargetMode="External"/><Relationship Id="rId85" Type="http://schemas.openxmlformats.org/officeDocument/2006/relationships/hyperlink" Target="https://ru.wikipedia.org/wiki/%D0%91%D1%80%D0%BE%D0%BD%D0%B5%D1%82%D0%B0%D0%BD%D0%BA%D0%BE%D0%B2%D0%B0%D1%8F_%D1%82%D0%B5%D1%85%D0%BD%D0%B8%D0%BA%D0%B0" TargetMode="External"/><Relationship Id="rId93" Type="http://schemas.openxmlformats.org/officeDocument/2006/relationships/hyperlink" Target="https://ru.wikipedia.org/w/index.php?title=%D0%A1%D1%86%D0%B5%D0%BF%D0%BB%D0%B5%D0%BD%D0%B8%D0%B5_(%D0%BC%D0%B5%D1%85%D0%B0%D0%BD%D0%B8%D0%BA%D0%B0)&amp;veaction=edit&amp;vesection=9" TargetMode="External"/><Relationship Id="rId98" Type="http://schemas.openxmlformats.org/officeDocument/2006/relationships/hyperlink" Target="https://ru.wikipedia.org/wiki/%D0%9C%D0%90%D0%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0%BB%D0%B5%D0%BD%D1%87%D0%B0%D1%82%D1%8B%D0%B9_%D0%B2%D0%B0%D0%BB" TargetMode="External"/><Relationship Id="rId17" Type="http://schemas.openxmlformats.org/officeDocument/2006/relationships/hyperlink" Target="https://ru.wikipedia.org/wiki/%D0%A4%D1%80%D0%B8%D0%BA%D1%86%D0%B8%D0%BE%D0%BD" TargetMode="External"/><Relationship Id="rId25" Type="http://schemas.openxmlformats.org/officeDocument/2006/relationships/hyperlink" Target="https://ru.wikipedia.org/wiki/%D0%A1%D1%86%D0%B5%D0%BF%D0%BB%D0%B5%D0%BD%D0%B8%D0%B5_(%D0%BC%D0%B5%D1%85%D0%B0%D0%BD%D0%B8%D0%BA%D0%B0)" TargetMode="External"/><Relationship Id="rId33" Type="http://schemas.openxmlformats.org/officeDocument/2006/relationships/hyperlink" Target="https://ru.wikipedia.org/wiki/%D0%A1%D1%86%D0%B5%D0%BF%D0%BB%D0%B5%D0%BD%D0%B8%D0%B5_(%D0%BC%D0%B5%D1%85%D0%B0%D0%BD%D0%B8%D0%BA%D0%B0)" TargetMode="External"/><Relationship Id="rId38" Type="http://schemas.openxmlformats.org/officeDocument/2006/relationships/hyperlink" Target="https://ru.wikipedia.org/wiki/%D0%A1%D1%86%D0%B5%D0%BF%D0%BB%D0%B5%D0%BD%D0%B8%D0%B5_(%D0%BC%D0%B5%D1%85%D0%B0%D0%BD%D0%B8%D0%BA%D0%B0)" TargetMode="External"/><Relationship Id="rId46" Type="http://schemas.openxmlformats.org/officeDocument/2006/relationships/hyperlink" Target="https://commons.wikimedia.org/wiki/File:Clutchdisc.jpg?uselang=ru" TargetMode="External"/><Relationship Id="rId59" Type="http://schemas.openxmlformats.org/officeDocument/2006/relationships/hyperlink" Target="https://ru.wikipedia.org/wiki/%D0%92%D0%B0%D0%BB_(%D0%B4%D0%B5%D1%82%D0%B0%D0%BB%D1%8C_%D0%BC%D0%B0%D1%88%D0%B8%D0%BD)" TargetMode="External"/><Relationship Id="rId67" Type="http://schemas.openxmlformats.org/officeDocument/2006/relationships/hyperlink" Target="https://ru.wikipedia.org/wiki/%D0%9C%D0%B0%D1%85%D0%BE%D0%B2%D0%B8%D0%BA" TargetMode="External"/><Relationship Id="rId20" Type="http://schemas.openxmlformats.org/officeDocument/2006/relationships/hyperlink" Target="https://ru.wikipedia.org/wiki/%D0%A1%D1%86%D0%B5%D0%BF%D0%BB%D0%B5%D0%BD%D0%B8%D0%B5_(%D0%BC%D0%B5%D1%85%D0%B0%D0%BD%D0%B8%D0%BA%D0%B0)" TargetMode="External"/><Relationship Id="rId41" Type="http://schemas.openxmlformats.org/officeDocument/2006/relationships/hyperlink" Target="https://ru.wikipedia.org/wiki/%D0%A1%D1%86%D0%B5%D0%BF%D0%BB%D0%B5%D0%BD%D0%B8%D0%B5_(%D0%BC%D0%B5%D1%85%D0%B0%D0%BD%D0%B8%D0%BA%D0%B0)" TargetMode="External"/><Relationship Id="rId54" Type="http://schemas.openxmlformats.org/officeDocument/2006/relationships/hyperlink" Target="https://ru.wikipedia.org/wiki/%D0%9A%D0%BB%D0%B5%D0%B9" TargetMode="External"/><Relationship Id="rId62" Type="http://schemas.openxmlformats.org/officeDocument/2006/relationships/hyperlink" Target="https://ru.wikipedia.org/wiki/%D0%93%D0%B8%D0%B4%D1%80%D0%B0%D0%B2%D0%BB%D0%B8%D1%87%D0%B5%D1%81%D0%BA%D0%B8%D0%B9_%D0%BF%D1%80%D0%B8%D0%B2%D0%BE%D0%B4" TargetMode="External"/><Relationship Id="rId70" Type="http://schemas.openxmlformats.org/officeDocument/2006/relationships/hyperlink" Target="https://ru.wikipedia.org/w/index.php?title=%D0%A1%D1%86%D0%B5%D0%BF%D0%BB%D0%B5%D0%BD%D0%B8%D0%B5_(%D0%BC%D0%B5%D1%85%D0%B0%D0%BD%D0%B8%D0%BA%D0%B0)&amp;veaction=edit&amp;vesection=4" TargetMode="External"/><Relationship Id="rId75" Type="http://schemas.openxmlformats.org/officeDocument/2006/relationships/hyperlink" Target="https://ru.wikipedia.org/wiki/%D0%9C%D0%BE%D1%81%D0%BA%D0%B2%D0%B8%D1%87-412" TargetMode="External"/><Relationship Id="rId83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88" Type="http://schemas.openxmlformats.org/officeDocument/2006/relationships/hyperlink" Target="https://ru.wikipedia.org/wiki/%D0%94%D0%BD%D0%B5%D0%BF%D1%80_(%D0%BC%D0%BE%D1%82%D0%BE%D1%86%D0%B8%D0%BA%D0%BB)" TargetMode="External"/><Relationship Id="rId91" Type="http://schemas.openxmlformats.org/officeDocument/2006/relationships/hyperlink" Target="https://ru.wikipedia.org/w/index.php?title=%D0%A1%D1%86%D0%B5%D0%BF%D0%BB%D0%B5%D0%BD%D0%B8%D0%B5_(%D0%BC%D0%B5%D1%85%D0%B0%D0%BD%D0%B8%D0%BA%D0%B0)&amp;veaction=edit&amp;vesection=8" TargetMode="External"/><Relationship Id="rId96" Type="http://schemas.openxmlformats.org/officeDocument/2006/relationships/hyperlink" Target="https://ru.wikipedia.org/w/index.php?title=%D0%A1%D1%86%D0%B5%D0%BF%D0%BB%D0%B5%D0%BD%D0%B8%D0%B5_(%D0%BC%D0%B5%D1%85%D0%B0%D0%BD%D0%B8%D0%BA%D0%B0)&amp;veaction=edit&amp;vesection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8%D0%BA%D1%86%D0%B8%D0%BE%D0%BD%D0%BD%D0%B0%D1%8F_%D0%BC%D1%83%D1%84%D1%82%D0%B0" TargetMode="External"/><Relationship Id="rId15" Type="http://schemas.openxmlformats.org/officeDocument/2006/relationships/hyperlink" Target="https://ru.wikipedia.org/wiki/%D0%A2%D1%80%D0%B0%D0%BA%D1%82%D0%BE%D1%80" TargetMode="External"/><Relationship Id="rId23" Type="http://schemas.openxmlformats.org/officeDocument/2006/relationships/hyperlink" Target="https://ru.wikipedia.org/wiki/%D0%A1%D1%86%D0%B5%D0%BF%D0%BB%D0%B5%D0%BD%D0%B8%D0%B5_(%D0%BC%D0%B5%D1%85%D0%B0%D0%BD%D0%B8%D0%BA%D0%B0)" TargetMode="External"/><Relationship Id="rId28" Type="http://schemas.openxmlformats.org/officeDocument/2006/relationships/hyperlink" Target="https://ru.wikipedia.org/wiki/%D0%A1%D1%86%D0%B5%D0%BF%D0%BB%D0%B5%D0%BD%D0%B8%D0%B5_(%D0%BC%D0%B5%D1%85%D0%B0%D0%BD%D0%B8%D0%BA%D0%B0)" TargetMode="External"/><Relationship Id="rId36" Type="http://schemas.openxmlformats.org/officeDocument/2006/relationships/hyperlink" Target="https://ru.wikipedia.org/wiki/%D0%A1%D1%86%D0%B5%D0%BF%D0%BB%D0%B5%D0%BD%D0%B8%D0%B5_(%D0%BC%D0%B5%D1%85%D0%B0%D0%BD%D0%B8%D0%BA%D0%B0)" TargetMode="External"/><Relationship Id="rId49" Type="http://schemas.openxmlformats.org/officeDocument/2006/relationships/hyperlink" Target="https://ru.wikipedia.org/wiki/%D0%9F%D1%80%D1%83%D0%B6%D0%B8%D0%BD%D0%B0" TargetMode="External"/><Relationship Id="rId57" Type="http://schemas.openxmlformats.org/officeDocument/2006/relationships/hyperlink" Target="https://ru.wikipedia.org/wiki/%D0%9F%D1%80%D1%83%D0%B6%D0%B8%D0%BD%D0%B0" TargetMode="External"/><Relationship Id="rId10" Type="http://schemas.openxmlformats.org/officeDocument/2006/relationships/hyperlink" Target="https://ru.wikipedia.org/wiki/%D0%9A%D0%BE%D1%80%D0%BE%D0%B1%D0%BA%D0%B0_%D0%BF%D0%B5%D1%80%D0%B5%D0%B4%D0%B0%D1%87" TargetMode="External"/><Relationship Id="rId31" Type="http://schemas.openxmlformats.org/officeDocument/2006/relationships/hyperlink" Target="https://ru.wikipedia.org/wiki/%D0%A1%D1%86%D0%B5%D0%BF%D0%BB%D0%B5%D0%BD%D0%B8%D0%B5_(%D0%BC%D0%B5%D1%85%D0%B0%D0%BD%D0%B8%D0%BA%D0%B0)" TargetMode="External"/><Relationship Id="rId44" Type="http://schemas.openxmlformats.org/officeDocument/2006/relationships/hyperlink" Target="https://ru.wikipedia.org/w/index.php?title=%D0%A1%D1%86%D0%B5%D0%BF%D0%BB%D0%B5%D0%BD%D0%B8%D0%B5_(%D0%BC%D0%B5%D1%85%D0%B0%D0%BD%D0%B8%D0%BA%D0%B0)&amp;veaction=edit&amp;vesection=1" TargetMode="External"/><Relationship Id="rId52" Type="http://schemas.openxmlformats.org/officeDocument/2006/relationships/hyperlink" Target="https://ru.wikipedia.org/wiki/%D0%90%D1%81%D0%B1%D0%B5%D1%81%D1%82_(%D0%BC%D0%B0%D1%82%D0%B5%D1%80%D0%B8%D0%B0%D0%BB)" TargetMode="External"/><Relationship Id="rId60" Type="http://schemas.openxmlformats.org/officeDocument/2006/relationships/hyperlink" Target="https://ru.wikipedia.org/w/index.php?title=%D0%A1%D1%86%D0%B5%D0%BF%D0%BB%D0%B5%D0%BD%D0%B8%D0%B5_(%D0%BC%D0%B5%D1%85%D0%B0%D0%BD%D0%B8%D0%BA%D0%B0)&amp;veaction=edit&amp;vesection=2" TargetMode="External"/><Relationship Id="rId65" Type="http://schemas.openxmlformats.org/officeDocument/2006/relationships/hyperlink" Target="https://commons.wikimedia.org/wiki/File:Multi-spring_plate_clutch_(Manual_of_Driving_and_Maintenance).jpg?uselang=ru" TargetMode="External"/><Relationship Id="rId73" Type="http://schemas.openxmlformats.org/officeDocument/2006/relationships/hyperlink" Target="https://ru.wikipedia.org/wiki/%D0%A8%D0%B0%D1%80%D0%B8%D0%BA%D0%BE%D0%BF%D0%BE%D0%B4%D1%88%D0%B8%D0%BF%D0%BD%D0%B8%D0%BA" TargetMode="External"/><Relationship Id="rId78" Type="http://schemas.openxmlformats.org/officeDocument/2006/relationships/hyperlink" Target="https://commons.wikimedia.org/wiki/File:Embrague2.png?uselang=ru" TargetMode="External"/><Relationship Id="rId81" Type="http://schemas.openxmlformats.org/officeDocument/2006/relationships/hyperlink" Target="https://ru.wikipedia.org/w/index.php?title=%D0%A1%D1%86%D0%B5%D0%BF%D0%BB%D0%B5%D0%BD%D0%B8%D0%B5_(%D0%BC%D0%B5%D1%85%D0%B0%D0%BD%D0%B8%D0%BA%D0%B0)&amp;veaction=edit&amp;vesection=6" TargetMode="External"/><Relationship Id="rId86" Type="http://schemas.openxmlformats.org/officeDocument/2006/relationships/hyperlink" Target="https://ru.wikipedia.org/wiki/%D0%9C%D0%BE%D1%82%D0%BE%D1%86%D0%B8%D0%BA%D0%BB" TargetMode="External"/><Relationship Id="rId94" Type="http://schemas.openxmlformats.org/officeDocument/2006/relationships/hyperlink" Target="https://ru.wikipedia.org/w/index.php?title=%D0%A1%D1%86%D0%B5%D0%BF%D0%BB%D0%B5%D0%BD%D0%B8%D0%B5_(%D0%BC%D0%B5%D1%85%D0%B0%D0%BD%D0%B8%D0%BA%D0%B0)&amp;action=edit&amp;section=9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hyperlink" Target="https://ru.wikipedia.org/wiki/%D0%90%D0%B2%D1%82%D0%BE%D0%BC%D0%BE%D0%B1%D0%B8%D0%BB%D1%8C" TargetMode="External"/><Relationship Id="rId18" Type="http://schemas.openxmlformats.org/officeDocument/2006/relationships/hyperlink" Target="https://commons.wikimedia.org/wiki/File:Pull_type_clutch.jpg?uselang=ru" TargetMode="External"/><Relationship Id="rId39" Type="http://schemas.openxmlformats.org/officeDocument/2006/relationships/hyperlink" Target="https://ru.wikipedia.org/wiki/%D0%A1%D1%86%D0%B5%D0%BF%D0%BB%D0%B5%D0%BD%D0%B8%D0%B5_(%D0%BC%D0%B5%D1%85%D0%B0%D0%BD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2016-02-02T06:51:00Z</dcterms:created>
  <dcterms:modified xsi:type="dcterms:W3CDTF">2016-02-02T06:56:00Z</dcterms:modified>
</cp:coreProperties>
</file>